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B829D" w14:textId="77777777" w:rsidR="00C618C0" w:rsidRPr="001866D6" w:rsidRDefault="00CA658A" w:rsidP="002322E7">
      <w:pPr>
        <w:autoSpaceDE w:val="0"/>
        <w:autoSpaceDN w:val="0"/>
        <w:adjustRightInd w:val="0"/>
        <w:spacing w:line="276" w:lineRule="auto"/>
        <w:ind w:left="-28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COME </w:t>
      </w:r>
      <w:r w:rsidR="00E72A17" w:rsidRPr="001866D6">
        <w:rPr>
          <w:rFonts w:ascii="Arial" w:hAnsi="Arial" w:cs="Arial"/>
          <w:b/>
          <w:bCs/>
          <w:sz w:val="22"/>
          <w:szCs w:val="22"/>
        </w:rPr>
        <w:t>ISCRIVERSI</w:t>
      </w:r>
      <w:r w:rsidR="00C618C0" w:rsidRPr="001866D6">
        <w:rPr>
          <w:rFonts w:ascii="Arial" w:hAnsi="Arial" w:cs="Arial"/>
          <w:b/>
          <w:bCs/>
          <w:sz w:val="22"/>
          <w:szCs w:val="22"/>
        </w:rPr>
        <w:t xml:space="preserve"> </w:t>
      </w:r>
      <w:r w:rsidR="00E72A17" w:rsidRPr="001866D6">
        <w:rPr>
          <w:rFonts w:ascii="Arial" w:hAnsi="Arial" w:cs="Arial"/>
          <w:b/>
          <w:bCs/>
          <w:sz w:val="22"/>
          <w:szCs w:val="22"/>
        </w:rPr>
        <w:t>ALL’ ALBO</w:t>
      </w:r>
      <w:r w:rsidR="00721D42" w:rsidRPr="001866D6">
        <w:rPr>
          <w:rFonts w:ascii="Arial" w:hAnsi="Arial" w:cs="Arial"/>
          <w:b/>
          <w:bCs/>
          <w:sz w:val="22"/>
          <w:szCs w:val="22"/>
        </w:rPr>
        <w:t xml:space="preserve"> </w:t>
      </w:r>
      <w:r w:rsidR="00D24AFE" w:rsidRPr="001866D6">
        <w:rPr>
          <w:rFonts w:ascii="Arial" w:hAnsi="Arial" w:cs="Arial"/>
          <w:b/>
          <w:bCs/>
          <w:sz w:val="22"/>
          <w:szCs w:val="22"/>
        </w:rPr>
        <w:t xml:space="preserve"> PROFESSIONALE / </w:t>
      </w:r>
      <w:r w:rsidR="00E72A17" w:rsidRPr="001866D6">
        <w:rPr>
          <w:rFonts w:ascii="Arial" w:hAnsi="Arial" w:cs="Arial"/>
          <w:b/>
          <w:bCs/>
          <w:sz w:val="22"/>
          <w:szCs w:val="22"/>
        </w:rPr>
        <w:t>ELENCO SPECIALE</w:t>
      </w:r>
    </w:p>
    <w:p w14:paraId="363E6AB2" w14:textId="77777777" w:rsidR="00CA658A" w:rsidRDefault="00E72A17" w:rsidP="002322E7">
      <w:pPr>
        <w:autoSpaceDE w:val="0"/>
        <w:autoSpaceDN w:val="0"/>
        <w:adjustRightInd w:val="0"/>
        <w:spacing w:line="276" w:lineRule="auto"/>
        <w:ind w:left="-284"/>
        <w:jc w:val="center"/>
        <w:rPr>
          <w:rFonts w:ascii="Arial" w:hAnsi="Arial" w:cs="Arial"/>
          <w:b/>
          <w:bCs/>
          <w:sz w:val="22"/>
          <w:szCs w:val="22"/>
        </w:rPr>
      </w:pPr>
      <w:r w:rsidRPr="001866D6">
        <w:rPr>
          <w:rFonts w:ascii="Arial" w:hAnsi="Arial" w:cs="Arial"/>
          <w:b/>
          <w:bCs/>
          <w:sz w:val="22"/>
          <w:szCs w:val="22"/>
        </w:rPr>
        <w:t>DELL’ORDINE DEI GEOLOGI DELLE</w:t>
      </w:r>
      <w:r w:rsidR="00721D42" w:rsidRPr="001866D6">
        <w:rPr>
          <w:rFonts w:ascii="Arial" w:hAnsi="Arial" w:cs="Arial"/>
          <w:b/>
          <w:bCs/>
          <w:sz w:val="22"/>
          <w:szCs w:val="22"/>
        </w:rPr>
        <w:t xml:space="preserve"> </w:t>
      </w:r>
      <w:r w:rsidRPr="001866D6">
        <w:rPr>
          <w:rFonts w:ascii="Arial" w:hAnsi="Arial" w:cs="Arial"/>
          <w:b/>
          <w:bCs/>
          <w:sz w:val="22"/>
          <w:szCs w:val="22"/>
        </w:rPr>
        <w:t>MARCHE</w:t>
      </w:r>
    </w:p>
    <w:p w14:paraId="13900835" w14:textId="77777777" w:rsidR="00CA658A" w:rsidRDefault="00CA658A" w:rsidP="002322E7">
      <w:pPr>
        <w:autoSpaceDE w:val="0"/>
        <w:autoSpaceDN w:val="0"/>
        <w:adjustRightInd w:val="0"/>
        <w:spacing w:line="276" w:lineRule="auto"/>
        <w:ind w:left="-284"/>
        <w:jc w:val="center"/>
        <w:rPr>
          <w:rFonts w:ascii="Arial" w:hAnsi="Arial" w:cs="Arial"/>
          <w:b/>
          <w:bCs/>
          <w:sz w:val="22"/>
          <w:szCs w:val="22"/>
        </w:rPr>
      </w:pPr>
    </w:p>
    <w:p w14:paraId="17978F0E" w14:textId="77777777" w:rsidR="00CA658A" w:rsidRDefault="00CA658A" w:rsidP="00CA658A">
      <w:pPr>
        <w:pStyle w:val="Paragrafoelenco"/>
        <w:rPr>
          <w:rFonts w:ascii="Arial" w:hAnsi="Arial" w:cs="Arial"/>
          <w:sz w:val="22"/>
          <w:szCs w:val="22"/>
        </w:rPr>
      </w:pPr>
    </w:p>
    <w:p w14:paraId="2C57CF99" w14:textId="77777777" w:rsidR="00CA658A" w:rsidRDefault="00CA658A" w:rsidP="00CA658A">
      <w:pPr>
        <w:tabs>
          <w:tab w:val="num" w:pos="-180"/>
        </w:tabs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L’istanza di iscrizione</w:t>
      </w:r>
      <w:r w:rsidRPr="00F6635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comprensiva</w:t>
      </w:r>
      <w:r w:rsidRPr="00F6635F">
        <w:rPr>
          <w:rFonts w:ascii="Arial" w:hAnsi="Arial" w:cs="Arial"/>
          <w:sz w:val="22"/>
          <w:szCs w:val="22"/>
        </w:rPr>
        <w:t xml:space="preserve"> di tutta la documentazione richiesta</w:t>
      </w:r>
      <w:r>
        <w:rPr>
          <w:rFonts w:ascii="Arial" w:hAnsi="Arial" w:cs="Arial"/>
          <w:sz w:val="22"/>
          <w:szCs w:val="22"/>
        </w:rPr>
        <w:t xml:space="preserve"> di seguito,</w:t>
      </w:r>
      <w:r w:rsidRPr="00F6635F">
        <w:rPr>
          <w:rFonts w:ascii="Arial" w:hAnsi="Arial" w:cs="Arial"/>
          <w:sz w:val="22"/>
          <w:szCs w:val="22"/>
        </w:rPr>
        <w:t xml:space="preserve"> può essere anticipata via P.E.C. </w:t>
      </w:r>
      <w:r>
        <w:rPr>
          <w:rFonts w:ascii="Arial" w:hAnsi="Arial" w:cs="Arial"/>
          <w:sz w:val="22"/>
          <w:szCs w:val="22"/>
        </w:rPr>
        <w:t xml:space="preserve">a </w:t>
      </w:r>
      <w:hyperlink r:id="rId5" w:history="1">
        <w:r w:rsidRPr="00017F39">
          <w:rPr>
            <w:rStyle w:val="Collegamentoipertestuale"/>
            <w:rFonts w:ascii="Arial" w:hAnsi="Arial" w:cs="Arial"/>
            <w:i/>
            <w:iCs/>
            <w:sz w:val="22"/>
            <w:szCs w:val="22"/>
          </w:rPr>
          <w:t>geologimarche@pec.epap.it</w:t>
        </w:r>
      </w:hyperlink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F6635F">
        <w:rPr>
          <w:rFonts w:ascii="Arial" w:hAnsi="Arial" w:cs="Arial"/>
          <w:sz w:val="22"/>
          <w:szCs w:val="22"/>
        </w:rPr>
        <w:t xml:space="preserve"> e poi </w:t>
      </w:r>
      <w:r>
        <w:rPr>
          <w:rFonts w:ascii="Arial" w:hAnsi="Arial" w:cs="Arial"/>
          <w:sz w:val="22"/>
          <w:szCs w:val="22"/>
        </w:rPr>
        <w:t>fatta pervenire in originale alla</w:t>
      </w:r>
      <w:r w:rsidRPr="00F6635F">
        <w:rPr>
          <w:rFonts w:ascii="Arial" w:hAnsi="Arial" w:cs="Arial"/>
          <w:sz w:val="22"/>
          <w:szCs w:val="22"/>
        </w:rPr>
        <w:t xml:space="preserve"> segreteria dell'ordine </w:t>
      </w:r>
      <w:r>
        <w:rPr>
          <w:rFonts w:ascii="Arial" w:hAnsi="Arial" w:cs="Arial"/>
          <w:sz w:val="22"/>
          <w:szCs w:val="22"/>
        </w:rPr>
        <w:t>dei Geologi delle Marche (via</w:t>
      </w:r>
      <w:r w:rsidRPr="00F6635F">
        <w:rPr>
          <w:rFonts w:ascii="Arial" w:hAnsi="Arial" w:cs="Arial"/>
          <w:sz w:val="22"/>
          <w:szCs w:val="22"/>
        </w:rPr>
        <w:t xml:space="preserve"> posta o consegnata a mano in orario di apertura al pubblico</w:t>
      </w:r>
      <w:r>
        <w:rPr>
          <w:rFonts w:ascii="Arial" w:hAnsi="Arial" w:cs="Arial"/>
          <w:sz w:val="22"/>
          <w:szCs w:val="22"/>
        </w:rPr>
        <w:t xml:space="preserve">). </w:t>
      </w:r>
      <w:r w:rsidRPr="005622CC">
        <w:rPr>
          <w:rFonts w:ascii="Arial" w:hAnsi="Arial" w:cs="Arial"/>
          <w:sz w:val="22"/>
          <w:szCs w:val="22"/>
          <w:u w:val="single"/>
        </w:rPr>
        <w:t>La pratica di iscrizione verrà ritenuta completa all’arrivo della documentazione cartacea</w:t>
      </w:r>
      <w:r>
        <w:rPr>
          <w:rFonts w:ascii="Arial" w:hAnsi="Arial" w:cs="Arial"/>
          <w:sz w:val="22"/>
          <w:szCs w:val="22"/>
          <w:u w:val="single"/>
        </w:rPr>
        <w:t>.</w:t>
      </w:r>
    </w:p>
    <w:p w14:paraId="3FC3ED4F" w14:textId="77777777" w:rsidR="00CA658A" w:rsidRPr="005147BB" w:rsidRDefault="00CA658A" w:rsidP="00CA658A">
      <w:pPr>
        <w:tabs>
          <w:tab w:val="num" w:pos="-180"/>
        </w:tabs>
        <w:autoSpaceDE w:val="0"/>
        <w:autoSpaceDN w:val="0"/>
        <w:adjustRightInd w:val="0"/>
        <w:spacing w:line="276" w:lineRule="auto"/>
        <w:ind w:left="-284"/>
        <w:jc w:val="both"/>
        <w:rPr>
          <w:rStyle w:val="Enfasigrassetto"/>
          <w:rFonts w:ascii="Arial" w:hAnsi="Arial" w:cs="Arial"/>
          <w:b w:val="0"/>
          <w:bCs w:val="0"/>
          <w:sz w:val="22"/>
          <w:szCs w:val="22"/>
          <w:u w:val="single"/>
        </w:rPr>
      </w:pPr>
      <w:r w:rsidRPr="005147BB">
        <w:rPr>
          <w:rStyle w:val="Enfasigrassetto"/>
          <w:rFonts w:ascii="Arial" w:hAnsi="Arial" w:cs="Arial"/>
          <w:b w:val="0"/>
          <w:bCs w:val="0"/>
          <w:color w:val="000000"/>
          <w:sz w:val="22"/>
          <w:szCs w:val="22"/>
        </w:rPr>
        <w:t>L’iscrizione non è immediata,</w:t>
      </w:r>
      <w:r w:rsidRPr="00C06ABB"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 xml:space="preserve"> dal ricevimento della richiesta trascorrono circa 2 mes</w:t>
      </w:r>
      <w:r>
        <w:rPr>
          <w:rStyle w:val="Enfasigrassetto"/>
          <w:rFonts w:ascii="Arial" w:hAnsi="Arial" w:cs="Arial"/>
          <w:b w:val="0"/>
          <w:color w:val="000000"/>
          <w:sz w:val="22"/>
          <w:szCs w:val="22"/>
        </w:rPr>
        <w:t>i.</w:t>
      </w:r>
    </w:p>
    <w:p w14:paraId="5A73C989" w14:textId="77777777" w:rsidR="00721D42" w:rsidRPr="00055682" w:rsidRDefault="00721D42" w:rsidP="00CA658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70784CE" w14:textId="77777777" w:rsidR="005147BB" w:rsidRPr="009A284C" w:rsidRDefault="00B674EA" w:rsidP="005533C6">
      <w:pPr>
        <w:numPr>
          <w:ilvl w:val="0"/>
          <w:numId w:val="12"/>
        </w:numPr>
        <w:tabs>
          <w:tab w:val="clear" w:pos="720"/>
          <w:tab w:val="num" w:pos="142"/>
        </w:tabs>
        <w:autoSpaceDE w:val="0"/>
        <w:autoSpaceDN w:val="0"/>
        <w:adjustRightInd w:val="0"/>
        <w:ind w:left="-284" w:firstLine="0"/>
        <w:jc w:val="both"/>
        <w:rPr>
          <w:rFonts w:ascii="Arial" w:hAnsi="Arial" w:cs="Arial"/>
          <w:sz w:val="22"/>
          <w:szCs w:val="22"/>
        </w:rPr>
      </w:pPr>
      <w:r w:rsidRPr="009A284C">
        <w:rPr>
          <w:rFonts w:ascii="Arial" w:hAnsi="Arial" w:cs="Arial"/>
          <w:b/>
          <w:bCs/>
          <w:sz w:val="22"/>
          <w:szCs w:val="22"/>
        </w:rPr>
        <w:t>Domanda di iscrizione</w:t>
      </w:r>
      <w:r w:rsidRPr="009A284C">
        <w:rPr>
          <w:rFonts w:ascii="Arial" w:hAnsi="Arial" w:cs="Arial"/>
          <w:sz w:val="22"/>
          <w:szCs w:val="22"/>
        </w:rPr>
        <w:t xml:space="preserve"> </w:t>
      </w:r>
      <w:r w:rsidR="00E72A17" w:rsidRPr="009A284C">
        <w:rPr>
          <w:rFonts w:ascii="Arial" w:hAnsi="Arial" w:cs="Arial"/>
          <w:sz w:val="22"/>
          <w:szCs w:val="22"/>
        </w:rPr>
        <w:t xml:space="preserve">all’Albo Professionale/Elenco Speciale </w:t>
      </w:r>
      <w:r w:rsidR="00F9265F" w:rsidRPr="009A284C">
        <w:rPr>
          <w:rFonts w:ascii="Arial" w:hAnsi="Arial" w:cs="Arial"/>
          <w:sz w:val="22"/>
          <w:szCs w:val="22"/>
        </w:rPr>
        <w:t>in bollo da Euro 16.00 (da annullare)</w:t>
      </w:r>
      <w:r w:rsidR="005147BB" w:rsidRPr="009A284C">
        <w:rPr>
          <w:rFonts w:ascii="Arial" w:hAnsi="Arial" w:cs="Arial"/>
          <w:sz w:val="22"/>
          <w:szCs w:val="22"/>
        </w:rPr>
        <w:br/>
      </w:r>
    </w:p>
    <w:p w14:paraId="667EAC39" w14:textId="77777777" w:rsidR="00E72A17" w:rsidRPr="00055682" w:rsidRDefault="00E72A17" w:rsidP="005147BB">
      <w:pPr>
        <w:numPr>
          <w:ilvl w:val="0"/>
          <w:numId w:val="7"/>
        </w:numPr>
        <w:tabs>
          <w:tab w:val="clear" w:pos="720"/>
          <w:tab w:val="num" w:pos="142"/>
        </w:tabs>
        <w:autoSpaceDE w:val="0"/>
        <w:autoSpaceDN w:val="0"/>
        <w:adjustRightInd w:val="0"/>
        <w:ind w:left="-284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055682">
        <w:rPr>
          <w:rFonts w:ascii="Arial" w:hAnsi="Arial" w:cs="Arial"/>
          <w:b/>
          <w:bCs/>
          <w:sz w:val="22"/>
          <w:szCs w:val="22"/>
        </w:rPr>
        <w:t>Dichiarazion</w:t>
      </w:r>
      <w:r w:rsidR="00266815" w:rsidRPr="00055682">
        <w:rPr>
          <w:rFonts w:ascii="Arial" w:hAnsi="Arial" w:cs="Arial"/>
          <w:b/>
          <w:bCs/>
          <w:sz w:val="22"/>
          <w:szCs w:val="22"/>
        </w:rPr>
        <w:t>e sostitutiva di certificazioni</w:t>
      </w:r>
      <w:r w:rsidR="00053418" w:rsidRPr="00055682">
        <w:rPr>
          <w:rFonts w:ascii="Arial" w:hAnsi="Arial" w:cs="Arial"/>
          <w:sz w:val="22"/>
          <w:szCs w:val="22"/>
        </w:rPr>
        <w:t xml:space="preserve"> </w:t>
      </w:r>
      <w:r w:rsidRPr="00055682">
        <w:rPr>
          <w:rFonts w:ascii="Arial" w:hAnsi="Arial" w:cs="Arial"/>
          <w:sz w:val="22"/>
          <w:szCs w:val="22"/>
        </w:rPr>
        <w:t xml:space="preserve">corredata da copia </w:t>
      </w:r>
      <w:r w:rsidRPr="00055682">
        <w:rPr>
          <w:rFonts w:ascii="Arial" w:hAnsi="Arial" w:cs="Arial"/>
          <w:b/>
          <w:bCs/>
          <w:sz w:val="22"/>
          <w:szCs w:val="22"/>
        </w:rPr>
        <w:t>documento di identità</w:t>
      </w:r>
    </w:p>
    <w:p w14:paraId="24A1FB4C" w14:textId="77777777" w:rsidR="007F6708" w:rsidRPr="00055682" w:rsidRDefault="007F6708" w:rsidP="005147BB">
      <w:pPr>
        <w:tabs>
          <w:tab w:val="num" w:pos="-180"/>
          <w:tab w:val="num" w:pos="142"/>
        </w:tabs>
        <w:autoSpaceDE w:val="0"/>
        <w:autoSpaceDN w:val="0"/>
        <w:adjustRightInd w:val="0"/>
        <w:ind w:left="-284"/>
        <w:jc w:val="both"/>
        <w:rPr>
          <w:rFonts w:ascii="Arial" w:hAnsi="Arial" w:cs="Arial"/>
          <w:sz w:val="22"/>
          <w:szCs w:val="22"/>
        </w:rPr>
      </w:pPr>
    </w:p>
    <w:p w14:paraId="75325E5C" w14:textId="77777777" w:rsidR="007F6708" w:rsidRPr="00055682" w:rsidRDefault="00813232" w:rsidP="005147BB">
      <w:pPr>
        <w:numPr>
          <w:ilvl w:val="0"/>
          <w:numId w:val="11"/>
        </w:numPr>
        <w:tabs>
          <w:tab w:val="clear" w:pos="720"/>
          <w:tab w:val="num" w:pos="142"/>
        </w:tabs>
        <w:autoSpaceDE w:val="0"/>
        <w:autoSpaceDN w:val="0"/>
        <w:adjustRightInd w:val="0"/>
        <w:ind w:left="-284" w:firstLine="0"/>
        <w:jc w:val="both"/>
        <w:rPr>
          <w:rFonts w:ascii="Arial" w:hAnsi="Arial" w:cs="Arial"/>
          <w:sz w:val="22"/>
          <w:szCs w:val="22"/>
        </w:rPr>
      </w:pPr>
      <w:r w:rsidRPr="00055682">
        <w:rPr>
          <w:rFonts w:ascii="Arial" w:hAnsi="Arial" w:cs="Arial"/>
          <w:sz w:val="22"/>
          <w:szCs w:val="22"/>
        </w:rPr>
        <w:t xml:space="preserve"> </w:t>
      </w:r>
      <w:r w:rsidR="007F6708" w:rsidRPr="00055682">
        <w:rPr>
          <w:rFonts w:ascii="Arial" w:hAnsi="Arial" w:cs="Arial"/>
          <w:sz w:val="22"/>
          <w:szCs w:val="22"/>
        </w:rPr>
        <w:t xml:space="preserve">Fotocopia </w:t>
      </w:r>
      <w:r w:rsidR="007F6708" w:rsidRPr="00055682">
        <w:rPr>
          <w:rFonts w:ascii="Arial" w:hAnsi="Arial" w:cs="Arial"/>
          <w:b/>
          <w:bCs/>
          <w:sz w:val="22"/>
          <w:szCs w:val="22"/>
        </w:rPr>
        <w:t>Codice Fiscale</w:t>
      </w:r>
    </w:p>
    <w:p w14:paraId="285AE1C4" w14:textId="77777777" w:rsidR="00737256" w:rsidRPr="00055682" w:rsidRDefault="00737256" w:rsidP="005147BB">
      <w:pPr>
        <w:tabs>
          <w:tab w:val="num" w:pos="142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193D6DF" w14:textId="77777777" w:rsidR="00126266" w:rsidRPr="00055682" w:rsidRDefault="00126266" w:rsidP="005147BB">
      <w:pPr>
        <w:numPr>
          <w:ilvl w:val="0"/>
          <w:numId w:val="9"/>
        </w:numPr>
        <w:tabs>
          <w:tab w:val="clear" w:pos="720"/>
          <w:tab w:val="num" w:pos="142"/>
        </w:tabs>
        <w:autoSpaceDE w:val="0"/>
        <w:autoSpaceDN w:val="0"/>
        <w:adjustRightInd w:val="0"/>
        <w:ind w:left="-284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055682">
        <w:rPr>
          <w:rFonts w:ascii="Arial" w:hAnsi="Arial" w:cs="Arial"/>
          <w:b/>
          <w:bCs/>
          <w:sz w:val="22"/>
          <w:szCs w:val="22"/>
        </w:rPr>
        <w:t>Informativa privacy iscritti</w:t>
      </w:r>
    </w:p>
    <w:p w14:paraId="5FA70B77" w14:textId="77777777" w:rsidR="00467747" w:rsidRPr="00055682" w:rsidRDefault="00467747" w:rsidP="005147BB">
      <w:pPr>
        <w:tabs>
          <w:tab w:val="num" w:pos="142"/>
        </w:tabs>
        <w:autoSpaceDE w:val="0"/>
        <w:autoSpaceDN w:val="0"/>
        <w:adjustRightInd w:val="0"/>
        <w:ind w:left="-284"/>
        <w:jc w:val="both"/>
        <w:rPr>
          <w:rFonts w:ascii="Arial" w:hAnsi="Arial" w:cs="Arial"/>
          <w:sz w:val="22"/>
          <w:szCs w:val="22"/>
        </w:rPr>
      </w:pPr>
    </w:p>
    <w:p w14:paraId="266FC7FF" w14:textId="77777777" w:rsidR="0011130D" w:rsidRDefault="00467747" w:rsidP="005147BB">
      <w:pPr>
        <w:numPr>
          <w:ilvl w:val="0"/>
          <w:numId w:val="9"/>
        </w:numPr>
        <w:tabs>
          <w:tab w:val="clear" w:pos="720"/>
          <w:tab w:val="num" w:pos="142"/>
        </w:tabs>
        <w:autoSpaceDE w:val="0"/>
        <w:autoSpaceDN w:val="0"/>
        <w:adjustRightInd w:val="0"/>
        <w:ind w:left="-284" w:firstLine="0"/>
        <w:jc w:val="both"/>
        <w:rPr>
          <w:rFonts w:ascii="Arial" w:hAnsi="Arial" w:cs="Arial"/>
          <w:sz w:val="22"/>
          <w:szCs w:val="22"/>
        </w:rPr>
      </w:pPr>
      <w:r w:rsidRPr="00055682">
        <w:rPr>
          <w:rFonts w:ascii="Arial" w:hAnsi="Arial" w:cs="Arial"/>
          <w:b/>
          <w:bCs/>
          <w:sz w:val="22"/>
          <w:szCs w:val="22"/>
        </w:rPr>
        <w:t>Ricevuta pagamento</w:t>
      </w:r>
      <w:r w:rsidR="00E72A17" w:rsidRPr="00055682">
        <w:rPr>
          <w:rFonts w:ascii="Arial" w:hAnsi="Arial" w:cs="Arial"/>
          <w:b/>
          <w:bCs/>
          <w:sz w:val="22"/>
          <w:szCs w:val="22"/>
        </w:rPr>
        <w:t xml:space="preserve"> </w:t>
      </w:r>
      <w:r w:rsidR="004B4F9F" w:rsidRPr="00055682">
        <w:rPr>
          <w:rFonts w:ascii="Arial" w:hAnsi="Arial" w:cs="Arial"/>
          <w:b/>
          <w:bCs/>
          <w:sz w:val="22"/>
          <w:szCs w:val="22"/>
        </w:rPr>
        <w:t>€</w:t>
      </w:r>
      <w:r w:rsidR="00E72A17" w:rsidRPr="00055682">
        <w:rPr>
          <w:rFonts w:ascii="Arial" w:hAnsi="Arial" w:cs="Arial"/>
          <w:b/>
          <w:bCs/>
          <w:sz w:val="22"/>
          <w:szCs w:val="22"/>
        </w:rPr>
        <w:t xml:space="preserve"> 168,00 </w:t>
      </w:r>
      <w:r w:rsidR="00E72A17" w:rsidRPr="00055682">
        <w:rPr>
          <w:rFonts w:ascii="Arial" w:hAnsi="Arial" w:cs="Arial"/>
          <w:sz w:val="22"/>
          <w:szCs w:val="22"/>
        </w:rPr>
        <w:t>su CC PT n. 8003 intestato: ufficio del Registro-</w:t>
      </w:r>
      <w:r w:rsidR="00053418" w:rsidRPr="00055682">
        <w:rPr>
          <w:rFonts w:ascii="Arial" w:hAnsi="Arial" w:cs="Arial"/>
          <w:sz w:val="22"/>
          <w:szCs w:val="22"/>
        </w:rPr>
        <w:t xml:space="preserve"> </w:t>
      </w:r>
      <w:r w:rsidR="00E72A17" w:rsidRPr="00055682">
        <w:rPr>
          <w:rFonts w:ascii="Arial" w:hAnsi="Arial" w:cs="Arial"/>
          <w:sz w:val="22"/>
          <w:szCs w:val="22"/>
        </w:rPr>
        <w:t>Tasse e Concessioni Governative (già prestampato c/o gli uffici postali)</w:t>
      </w:r>
    </w:p>
    <w:p w14:paraId="29584D77" w14:textId="77777777" w:rsidR="0011130D" w:rsidRDefault="0011130D" w:rsidP="005147BB">
      <w:pPr>
        <w:pStyle w:val="Paragrafoelenco"/>
        <w:tabs>
          <w:tab w:val="num" w:pos="142"/>
        </w:tabs>
        <w:rPr>
          <w:rFonts w:ascii="Arial" w:hAnsi="Arial" w:cs="Arial"/>
          <w:b/>
          <w:bCs/>
          <w:sz w:val="22"/>
          <w:szCs w:val="22"/>
        </w:rPr>
      </w:pPr>
    </w:p>
    <w:p w14:paraId="3BA0A12D" w14:textId="77777777" w:rsidR="00CF363C" w:rsidRPr="00C06ABB" w:rsidRDefault="001866D6" w:rsidP="005147BB">
      <w:pPr>
        <w:numPr>
          <w:ilvl w:val="0"/>
          <w:numId w:val="9"/>
        </w:numPr>
        <w:tabs>
          <w:tab w:val="clear" w:pos="720"/>
          <w:tab w:val="num" w:pos="142"/>
        </w:tabs>
        <w:autoSpaceDE w:val="0"/>
        <w:autoSpaceDN w:val="0"/>
        <w:adjustRightInd w:val="0"/>
        <w:ind w:left="-284" w:firstLine="0"/>
        <w:jc w:val="both"/>
        <w:rPr>
          <w:rFonts w:ascii="Arial" w:hAnsi="Arial" w:cs="Arial"/>
          <w:sz w:val="22"/>
          <w:szCs w:val="22"/>
        </w:rPr>
      </w:pPr>
      <w:r w:rsidRPr="0011130D">
        <w:rPr>
          <w:rFonts w:ascii="Arial" w:hAnsi="Arial" w:cs="Arial"/>
          <w:b/>
          <w:bCs/>
          <w:sz w:val="22"/>
          <w:szCs w:val="22"/>
        </w:rPr>
        <w:t>Ricevuta pagamento</w:t>
      </w:r>
      <w:r w:rsidRPr="0011130D">
        <w:rPr>
          <w:rFonts w:ascii="Arial" w:hAnsi="Arial" w:cs="Arial"/>
          <w:sz w:val="22"/>
          <w:szCs w:val="22"/>
        </w:rPr>
        <w:t xml:space="preserve"> all’ </w:t>
      </w:r>
      <w:r w:rsidRPr="0011130D">
        <w:rPr>
          <w:rFonts w:ascii="Arial" w:hAnsi="Arial" w:cs="Arial"/>
          <w:bCs/>
          <w:sz w:val="22"/>
          <w:szCs w:val="22"/>
        </w:rPr>
        <w:t xml:space="preserve">Ordine dei Geologi delle Marche </w:t>
      </w:r>
      <w:r w:rsidRPr="0011130D">
        <w:rPr>
          <w:rFonts w:ascii="Arial" w:hAnsi="Arial" w:cs="Arial"/>
          <w:b/>
          <w:sz w:val="22"/>
          <w:szCs w:val="22"/>
        </w:rPr>
        <w:t>della quota 1° anno di iscrizione Albo/Elenco</w:t>
      </w:r>
      <w:r w:rsidRPr="0011130D">
        <w:rPr>
          <w:rFonts w:ascii="Arial" w:hAnsi="Arial" w:cs="Arial"/>
          <w:sz w:val="22"/>
          <w:szCs w:val="22"/>
        </w:rPr>
        <w:t xml:space="preserve"> in un’unica soluzione</w:t>
      </w:r>
      <w:r w:rsidRPr="0011130D">
        <w:rPr>
          <w:rFonts w:ascii="Arial" w:hAnsi="Arial" w:cs="Arial"/>
          <w:b/>
          <w:bCs/>
          <w:sz w:val="22"/>
          <w:szCs w:val="22"/>
        </w:rPr>
        <w:t xml:space="preserve"> € 145,00 </w:t>
      </w:r>
      <w:r w:rsidRPr="0011130D">
        <w:rPr>
          <w:rFonts w:ascii="Arial" w:hAnsi="Arial" w:cs="Arial"/>
          <w:sz w:val="22"/>
          <w:szCs w:val="22"/>
        </w:rPr>
        <w:t xml:space="preserve">(€ </w:t>
      </w:r>
      <w:r w:rsidR="000E6EA0" w:rsidRPr="0011130D">
        <w:rPr>
          <w:rFonts w:ascii="Arial" w:hAnsi="Arial" w:cs="Arial"/>
          <w:sz w:val="22"/>
          <w:szCs w:val="22"/>
        </w:rPr>
        <w:t>3</w:t>
      </w:r>
      <w:r w:rsidRPr="0011130D">
        <w:rPr>
          <w:rFonts w:ascii="Arial" w:hAnsi="Arial" w:cs="Arial"/>
          <w:sz w:val="22"/>
          <w:szCs w:val="22"/>
        </w:rPr>
        <w:t>5,00 tassa 1° iscrizione e timbro + € 1</w:t>
      </w:r>
      <w:r w:rsidR="000E6EA0" w:rsidRPr="0011130D">
        <w:rPr>
          <w:rFonts w:ascii="Arial" w:hAnsi="Arial" w:cs="Arial"/>
          <w:sz w:val="22"/>
          <w:szCs w:val="22"/>
        </w:rPr>
        <w:t>1</w:t>
      </w:r>
      <w:r w:rsidRPr="0011130D">
        <w:rPr>
          <w:rFonts w:ascii="Arial" w:hAnsi="Arial" w:cs="Arial"/>
          <w:sz w:val="22"/>
          <w:szCs w:val="22"/>
        </w:rPr>
        <w:t>0,00 quota 1° anno di iscrizione)</w:t>
      </w:r>
      <w:r w:rsidR="0011130D" w:rsidRPr="0011130D">
        <w:rPr>
          <w:rFonts w:ascii="Arial" w:hAnsi="Arial" w:cs="Arial"/>
          <w:sz w:val="22"/>
          <w:szCs w:val="22"/>
        </w:rPr>
        <w:t xml:space="preserve">, </w:t>
      </w:r>
      <w:r w:rsidR="0011130D" w:rsidRPr="0011130D">
        <w:rPr>
          <w:rFonts w:ascii="Arial" w:hAnsi="Arial" w:cs="Arial"/>
          <w:b/>
          <w:iCs/>
          <w:sz w:val="22"/>
          <w:szCs w:val="22"/>
        </w:rPr>
        <w:t>l’</w:t>
      </w:r>
      <w:r w:rsidR="00F9265F" w:rsidRPr="0011130D">
        <w:rPr>
          <w:rFonts w:ascii="Arial" w:hAnsi="Arial" w:cs="Arial"/>
          <w:b/>
          <w:iCs/>
          <w:sz w:val="22"/>
          <w:szCs w:val="22"/>
        </w:rPr>
        <w:t>iscrizione successiva a una cancellazione</w:t>
      </w:r>
      <w:r w:rsidR="00F9265F" w:rsidRPr="0011130D">
        <w:rPr>
          <w:rFonts w:ascii="Arial" w:hAnsi="Arial" w:cs="Arial"/>
          <w:bCs/>
          <w:iCs/>
          <w:sz w:val="22"/>
          <w:szCs w:val="22"/>
        </w:rPr>
        <w:t xml:space="preserve"> non dà diritto alle agevolazioni relative alla quota di prima iscrizione, pertanto:</w:t>
      </w:r>
      <w:r w:rsidR="0011130D" w:rsidRPr="0011130D">
        <w:rPr>
          <w:rFonts w:ascii="Arial" w:hAnsi="Arial" w:cs="Arial"/>
        </w:rPr>
        <w:t xml:space="preserve"> </w:t>
      </w:r>
      <w:r w:rsidR="00F9265F" w:rsidRPr="0011130D">
        <w:rPr>
          <w:rFonts w:ascii="Arial" w:hAnsi="Arial" w:cs="Arial"/>
          <w:sz w:val="22"/>
          <w:szCs w:val="22"/>
        </w:rPr>
        <w:t>€ 35,00 tassa iscrizione e € 230,00 quota annuale – Albo professionale – sez. A e B</w:t>
      </w:r>
      <w:r w:rsidR="0011130D" w:rsidRPr="0011130D">
        <w:rPr>
          <w:rFonts w:ascii="Arial" w:hAnsi="Arial" w:cs="Arial"/>
        </w:rPr>
        <w:t xml:space="preserve"> - </w:t>
      </w:r>
      <w:r w:rsidR="00F9265F" w:rsidRPr="0011130D">
        <w:rPr>
          <w:rFonts w:ascii="Arial" w:hAnsi="Arial" w:cs="Arial"/>
          <w:sz w:val="22"/>
          <w:szCs w:val="22"/>
        </w:rPr>
        <w:t>€ 35,00 tassa di iscrizione e € 155,00 quota annuale – Elenco Speciale – sez. A e B</w:t>
      </w:r>
      <w:r w:rsidR="0011130D" w:rsidRPr="0011130D">
        <w:rPr>
          <w:rFonts w:ascii="Arial" w:hAnsi="Arial" w:cs="Arial"/>
          <w:sz w:val="22"/>
          <w:szCs w:val="22"/>
        </w:rPr>
        <w:t xml:space="preserve"> tramite </w:t>
      </w:r>
      <w:hyperlink r:id="rId6" w:history="1">
        <w:r w:rsidR="0011130D" w:rsidRPr="0011130D">
          <w:rPr>
            <w:rStyle w:val="Collegamentoipertestuale"/>
            <w:rFonts w:ascii="Arial" w:hAnsi="Arial" w:cs="Arial"/>
          </w:rPr>
          <w:t>PAGO</w:t>
        </w:r>
        <w:r w:rsidR="0011130D" w:rsidRPr="0011130D">
          <w:rPr>
            <w:rStyle w:val="Collegamentoipertestuale"/>
            <w:rFonts w:ascii="Arial" w:hAnsi="Arial" w:cs="Arial"/>
          </w:rPr>
          <w:t xml:space="preserve"> </w:t>
        </w:r>
        <w:r w:rsidR="0011130D" w:rsidRPr="0011130D">
          <w:rPr>
            <w:rStyle w:val="Collegamentoipertestuale"/>
            <w:rFonts w:ascii="Arial" w:hAnsi="Arial" w:cs="Arial"/>
          </w:rPr>
          <w:t>PA</w:t>
        </w:r>
      </w:hyperlink>
      <w:r w:rsidR="0011130D" w:rsidRPr="0011130D">
        <w:rPr>
          <w:rFonts w:ascii="Arial" w:hAnsi="Arial" w:cs="Arial"/>
        </w:rPr>
        <w:t xml:space="preserve">  </w:t>
      </w:r>
    </w:p>
    <w:p w14:paraId="1C54181D" w14:textId="77777777" w:rsidR="009A284C" w:rsidRPr="005147BB" w:rsidRDefault="009A284C" w:rsidP="009A284C">
      <w:pPr>
        <w:pStyle w:val="NormaleWeb"/>
        <w:tabs>
          <w:tab w:val="num" w:pos="-180"/>
        </w:tabs>
        <w:ind w:left="-284"/>
        <w:jc w:val="both"/>
        <w:rPr>
          <w:rStyle w:val="Enfasigrassetto"/>
          <w:rFonts w:ascii="Arial" w:hAnsi="Arial" w:cs="Arial"/>
          <w:b w:val="0"/>
          <w:bCs w:val="0"/>
          <w:color w:val="000000"/>
          <w:sz w:val="22"/>
          <w:szCs w:val="22"/>
        </w:rPr>
      </w:pPr>
      <w:r w:rsidRPr="005147BB">
        <w:rPr>
          <w:rStyle w:val="Enfasigrassetto"/>
          <w:rFonts w:ascii="Arial" w:hAnsi="Arial" w:cs="Arial"/>
          <w:b w:val="0"/>
          <w:bCs w:val="0"/>
          <w:color w:val="000000"/>
          <w:sz w:val="22"/>
          <w:szCs w:val="22"/>
        </w:rPr>
        <w:t xml:space="preserve">Le quote sono valide per l’anno in corso </w:t>
      </w:r>
      <w:r>
        <w:rPr>
          <w:rStyle w:val="Enfasigrassetto"/>
          <w:rFonts w:ascii="Arial" w:hAnsi="Arial" w:cs="Arial"/>
          <w:b w:val="0"/>
          <w:bCs w:val="0"/>
          <w:color w:val="000000"/>
          <w:sz w:val="22"/>
          <w:szCs w:val="22"/>
        </w:rPr>
        <w:t xml:space="preserve">di pagamento, </w:t>
      </w:r>
      <w:r w:rsidRPr="005147BB">
        <w:rPr>
          <w:rStyle w:val="Enfasigrassetto"/>
          <w:rFonts w:ascii="Arial" w:hAnsi="Arial" w:cs="Arial"/>
          <w:b w:val="0"/>
          <w:bCs w:val="0"/>
          <w:color w:val="000000"/>
          <w:sz w:val="22"/>
          <w:szCs w:val="22"/>
        </w:rPr>
        <w:t>indipendentemente dal mese in cui avviene l’iscrizione.</w:t>
      </w:r>
    </w:p>
    <w:p w14:paraId="612DBF10" w14:textId="77777777" w:rsidR="005147BB" w:rsidRPr="005147BB" w:rsidRDefault="00F9265F" w:rsidP="005147BB">
      <w:pPr>
        <w:tabs>
          <w:tab w:val="num" w:pos="-180"/>
        </w:tabs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5147BB">
        <w:rPr>
          <w:rFonts w:ascii="Arial" w:hAnsi="Arial" w:cs="Arial"/>
          <w:b/>
          <w:bCs/>
          <w:sz w:val="22"/>
          <w:szCs w:val="22"/>
        </w:rPr>
        <w:t>Modalità</w:t>
      </w:r>
      <w:r w:rsidR="00CA658A">
        <w:rPr>
          <w:rFonts w:ascii="Arial" w:hAnsi="Arial" w:cs="Arial"/>
          <w:b/>
          <w:bCs/>
          <w:sz w:val="22"/>
          <w:szCs w:val="22"/>
        </w:rPr>
        <w:t xml:space="preserve"> di</w:t>
      </w:r>
      <w:r w:rsidRPr="005147BB">
        <w:rPr>
          <w:rFonts w:ascii="Arial" w:hAnsi="Arial" w:cs="Arial"/>
          <w:b/>
          <w:bCs/>
          <w:sz w:val="22"/>
          <w:szCs w:val="22"/>
        </w:rPr>
        <w:t xml:space="preserve"> pagamento </w:t>
      </w:r>
      <w:r w:rsidR="00CA658A">
        <w:rPr>
          <w:rFonts w:ascii="Arial" w:hAnsi="Arial" w:cs="Arial"/>
          <w:b/>
          <w:bCs/>
          <w:sz w:val="22"/>
          <w:szCs w:val="22"/>
        </w:rPr>
        <w:t xml:space="preserve">prima iscrizione </w:t>
      </w:r>
      <w:r w:rsidRPr="005147BB">
        <w:rPr>
          <w:rFonts w:ascii="Arial" w:hAnsi="Arial" w:cs="Arial"/>
          <w:b/>
          <w:bCs/>
          <w:sz w:val="22"/>
          <w:szCs w:val="22"/>
        </w:rPr>
        <w:t>CNG:</w:t>
      </w:r>
      <w:r w:rsidRPr="005147BB">
        <w:rPr>
          <w:rFonts w:ascii="Arial" w:hAnsi="Arial" w:cs="Arial"/>
          <w:sz w:val="22"/>
          <w:szCs w:val="22"/>
        </w:rPr>
        <w:t xml:space="preserve"> </w:t>
      </w:r>
    </w:p>
    <w:p w14:paraId="3307C14C" w14:textId="77777777" w:rsidR="00467747" w:rsidRPr="005147BB" w:rsidRDefault="005147BB" w:rsidP="005147BB">
      <w:pPr>
        <w:tabs>
          <w:tab w:val="num" w:pos="-180"/>
        </w:tabs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codice</w:t>
      </w:r>
      <w:r w:rsidR="00F9265F" w:rsidRPr="005622CC">
        <w:rPr>
          <w:rFonts w:ascii="Arial" w:hAnsi="Arial" w:cs="Arial"/>
          <w:sz w:val="22"/>
          <w:szCs w:val="22"/>
        </w:rPr>
        <w:t xml:space="preserve"> IUV per il pagamento al Consiglio Nazionale Geologi </w:t>
      </w:r>
      <w:bookmarkStart w:id="0" w:name="_Hlk109379183"/>
      <w:r w:rsidR="00F9265F" w:rsidRPr="005622CC">
        <w:rPr>
          <w:rFonts w:ascii="Arial" w:hAnsi="Arial" w:cs="Arial"/>
          <w:sz w:val="22"/>
          <w:szCs w:val="22"/>
        </w:rPr>
        <w:t>verr</w:t>
      </w:r>
      <w:r>
        <w:rPr>
          <w:rFonts w:ascii="Arial" w:hAnsi="Arial" w:cs="Arial"/>
          <w:sz w:val="22"/>
          <w:szCs w:val="22"/>
        </w:rPr>
        <w:t>à</w:t>
      </w:r>
      <w:r w:rsidR="00F9265F" w:rsidRPr="005622CC">
        <w:rPr>
          <w:rFonts w:ascii="Arial" w:hAnsi="Arial" w:cs="Arial"/>
          <w:sz w:val="22"/>
          <w:szCs w:val="22"/>
        </w:rPr>
        <w:t xml:space="preserve"> trasmessi sotto forma di avviso PagoPA  automaticamente da info@pec.</w:t>
      </w:r>
      <w:r w:rsidR="00F9265F">
        <w:rPr>
          <w:rFonts w:ascii="Arial" w:hAnsi="Arial" w:cs="Arial"/>
          <w:sz w:val="22"/>
          <w:szCs w:val="22"/>
        </w:rPr>
        <w:t>w</w:t>
      </w:r>
      <w:r w:rsidR="00F9265F" w:rsidRPr="005622CC">
        <w:rPr>
          <w:rFonts w:ascii="Arial" w:hAnsi="Arial" w:cs="Arial"/>
          <w:sz w:val="22"/>
          <w:szCs w:val="22"/>
        </w:rPr>
        <w:t>ebgeo.it</w:t>
      </w:r>
      <w:r>
        <w:rPr>
          <w:rFonts w:ascii="Arial" w:hAnsi="Arial" w:cs="Arial"/>
          <w:sz w:val="22"/>
          <w:szCs w:val="22"/>
        </w:rPr>
        <w:t xml:space="preserve"> </w:t>
      </w:r>
      <w:r w:rsidR="00F9265F" w:rsidRPr="005622CC">
        <w:rPr>
          <w:rFonts w:ascii="Arial" w:hAnsi="Arial" w:cs="Arial"/>
          <w:sz w:val="22"/>
          <w:szCs w:val="22"/>
        </w:rPr>
        <w:t>all’indirizzo PEC da voi indicato nella domanda di iscrizione</w:t>
      </w:r>
      <w:bookmarkEnd w:id="0"/>
      <w:r>
        <w:rPr>
          <w:rFonts w:ascii="Arial" w:hAnsi="Arial" w:cs="Arial"/>
          <w:sz w:val="22"/>
          <w:szCs w:val="22"/>
        </w:rPr>
        <w:t>.</w:t>
      </w:r>
    </w:p>
    <w:p w14:paraId="4B8F5D72" w14:textId="77777777" w:rsidR="00E72A17" w:rsidRPr="002928EC" w:rsidRDefault="00E72A17" w:rsidP="005147BB">
      <w:pPr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  <w:r w:rsidRPr="002928EC">
        <w:rPr>
          <w:rFonts w:ascii="Arial" w:hAnsi="Arial" w:cs="Arial"/>
          <w:sz w:val="22"/>
          <w:szCs w:val="22"/>
        </w:rPr>
        <w:t>Albo professionale sez. A</w:t>
      </w:r>
      <w:r w:rsidR="00E56E05" w:rsidRPr="002928EC">
        <w:rPr>
          <w:rFonts w:ascii="Arial" w:hAnsi="Arial" w:cs="Arial"/>
          <w:sz w:val="22"/>
          <w:szCs w:val="22"/>
        </w:rPr>
        <w:tab/>
      </w:r>
      <w:r w:rsidR="007B0068" w:rsidRPr="002928EC">
        <w:rPr>
          <w:rFonts w:ascii="Arial" w:hAnsi="Arial" w:cs="Arial"/>
          <w:sz w:val="22"/>
          <w:szCs w:val="22"/>
        </w:rPr>
        <w:t xml:space="preserve">  </w:t>
      </w:r>
      <w:r w:rsidR="005622CC">
        <w:rPr>
          <w:rFonts w:ascii="Arial" w:hAnsi="Arial" w:cs="Arial"/>
          <w:sz w:val="22"/>
          <w:szCs w:val="22"/>
        </w:rPr>
        <w:t xml:space="preserve"> </w:t>
      </w:r>
      <w:r w:rsidR="004B4F9F" w:rsidRPr="002928EC">
        <w:rPr>
          <w:rFonts w:ascii="Arial" w:hAnsi="Arial" w:cs="Arial"/>
          <w:sz w:val="22"/>
          <w:szCs w:val="22"/>
        </w:rPr>
        <w:t xml:space="preserve">€ </w:t>
      </w:r>
      <w:r w:rsidRPr="002928EC">
        <w:rPr>
          <w:rFonts w:ascii="Arial" w:hAnsi="Arial" w:cs="Arial"/>
          <w:sz w:val="22"/>
          <w:szCs w:val="22"/>
        </w:rPr>
        <w:t>50,00 quota annua nazionale</w:t>
      </w:r>
    </w:p>
    <w:p w14:paraId="5600BA46" w14:textId="77777777" w:rsidR="00E72A17" w:rsidRPr="002928EC" w:rsidRDefault="00E72A17" w:rsidP="005147BB">
      <w:pPr>
        <w:tabs>
          <w:tab w:val="num" w:pos="-180"/>
        </w:tabs>
        <w:autoSpaceDE w:val="0"/>
        <w:autoSpaceDN w:val="0"/>
        <w:adjustRightInd w:val="0"/>
        <w:ind w:left="-284"/>
        <w:jc w:val="both"/>
        <w:rPr>
          <w:rFonts w:ascii="Arial" w:hAnsi="Arial" w:cs="Arial"/>
          <w:sz w:val="22"/>
          <w:szCs w:val="22"/>
        </w:rPr>
      </w:pPr>
      <w:r w:rsidRPr="002928EC">
        <w:rPr>
          <w:rFonts w:ascii="Arial" w:hAnsi="Arial" w:cs="Arial"/>
          <w:sz w:val="22"/>
          <w:szCs w:val="22"/>
        </w:rPr>
        <w:t>Albo profess</w:t>
      </w:r>
      <w:r w:rsidR="00E56E05" w:rsidRPr="002928EC">
        <w:rPr>
          <w:rFonts w:ascii="Arial" w:hAnsi="Arial" w:cs="Arial"/>
          <w:sz w:val="22"/>
          <w:szCs w:val="22"/>
        </w:rPr>
        <w:t>ionale</w:t>
      </w:r>
      <w:r w:rsidRPr="002928EC">
        <w:rPr>
          <w:rFonts w:ascii="Arial" w:hAnsi="Arial" w:cs="Arial"/>
          <w:sz w:val="22"/>
          <w:szCs w:val="22"/>
        </w:rPr>
        <w:t xml:space="preserve"> sez. B (Iunior)</w:t>
      </w:r>
      <w:r w:rsidR="00C618C0" w:rsidRPr="002928EC">
        <w:rPr>
          <w:rFonts w:ascii="Arial" w:hAnsi="Arial" w:cs="Arial"/>
          <w:sz w:val="22"/>
          <w:szCs w:val="22"/>
        </w:rPr>
        <w:t xml:space="preserve"> </w:t>
      </w:r>
      <w:r w:rsidR="004B4F9F" w:rsidRPr="002928EC">
        <w:rPr>
          <w:rFonts w:ascii="Arial" w:hAnsi="Arial" w:cs="Arial"/>
          <w:sz w:val="22"/>
          <w:szCs w:val="22"/>
        </w:rPr>
        <w:t xml:space="preserve">€ </w:t>
      </w:r>
      <w:r w:rsidRPr="002928EC">
        <w:rPr>
          <w:rFonts w:ascii="Arial" w:hAnsi="Arial" w:cs="Arial"/>
          <w:sz w:val="22"/>
          <w:szCs w:val="22"/>
        </w:rPr>
        <w:t>48,00 quota annua nazionale</w:t>
      </w:r>
    </w:p>
    <w:p w14:paraId="74F703CA" w14:textId="77777777" w:rsidR="00E72A17" w:rsidRPr="002928EC" w:rsidRDefault="00E72A17" w:rsidP="005147BB">
      <w:pPr>
        <w:tabs>
          <w:tab w:val="num" w:pos="-180"/>
        </w:tabs>
        <w:autoSpaceDE w:val="0"/>
        <w:autoSpaceDN w:val="0"/>
        <w:adjustRightInd w:val="0"/>
        <w:ind w:left="-284"/>
        <w:jc w:val="both"/>
        <w:rPr>
          <w:rFonts w:ascii="Arial" w:hAnsi="Arial" w:cs="Arial"/>
          <w:sz w:val="22"/>
          <w:szCs w:val="22"/>
        </w:rPr>
      </w:pPr>
      <w:r w:rsidRPr="002928EC">
        <w:rPr>
          <w:rFonts w:ascii="Arial" w:hAnsi="Arial" w:cs="Arial"/>
          <w:sz w:val="22"/>
          <w:szCs w:val="22"/>
        </w:rPr>
        <w:t>Elenco speciale. sez. A</w:t>
      </w:r>
      <w:r w:rsidR="00E56E05" w:rsidRPr="002928EC">
        <w:rPr>
          <w:rFonts w:ascii="Arial" w:hAnsi="Arial" w:cs="Arial"/>
          <w:sz w:val="22"/>
          <w:szCs w:val="22"/>
        </w:rPr>
        <w:tab/>
      </w:r>
      <w:r w:rsidR="00E56E05" w:rsidRPr="002928EC">
        <w:rPr>
          <w:rFonts w:ascii="Arial" w:hAnsi="Arial" w:cs="Arial"/>
          <w:sz w:val="22"/>
          <w:szCs w:val="22"/>
        </w:rPr>
        <w:tab/>
      </w:r>
      <w:r w:rsidR="005622CC">
        <w:rPr>
          <w:rFonts w:ascii="Arial" w:hAnsi="Arial" w:cs="Arial"/>
          <w:sz w:val="22"/>
          <w:szCs w:val="22"/>
        </w:rPr>
        <w:t xml:space="preserve"> </w:t>
      </w:r>
      <w:r w:rsidRPr="002928EC">
        <w:rPr>
          <w:rFonts w:ascii="Arial" w:hAnsi="Arial" w:cs="Arial"/>
          <w:sz w:val="22"/>
          <w:szCs w:val="22"/>
        </w:rPr>
        <w:t xml:space="preserve"> </w:t>
      </w:r>
      <w:r w:rsidR="004B4F9F" w:rsidRPr="002928EC">
        <w:rPr>
          <w:rFonts w:ascii="Arial" w:hAnsi="Arial" w:cs="Arial"/>
          <w:sz w:val="22"/>
          <w:szCs w:val="22"/>
        </w:rPr>
        <w:t xml:space="preserve">€ </w:t>
      </w:r>
      <w:r w:rsidR="001B0ED9" w:rsidRPr="002928EC">
        <w:rPr>
          <w:rFonts w:ascii="Arial" w:hAnsi="Arial" w:cs="Arial"/>
          <w:sz w:val="22"/>
          <w:szCs w:val="22"/>
        </w:rPr>
        <w:t>50</w:t>
      </w:r>
      <w:r w:rsidRPr="002928EC">
        <w:rPr>
          <w:rFonts w:ascii="Arial" w:hAnsi="Arial" w:cs="Arial"/>
          <w:sz w:val="22"/>
          <w:szCs w:val="22"/>
        </w:rPr>
        <w:t>,00 quota annua nazionale</w:t>
      </w:r>
    </w:p>
    <w:p w14:paraId="43595FF5" w14:textId="77777777" w:rsidR="00C06ABB" w:rsidRDefault="00E72A17" w:rsidP="005147BB">
      <w:pPr>
        <w:tabs>
          <w:tab w:val="num" w:pos="-180"/>
        </w:tabs>
        <w:autoSpaceDE w:val="0"/>
        <w:autoSpaceDN w:val="0"/>
        <w:adjustRightInd w:val="0"/>
        <w:ind w:left="-284"/>
        <w:jc w:val="both"/>
        <w:rPr>
          <w:rFonts w:ascii="Arial" w:hAnsi="Arial" w:cs="Arial"/>
          <w:sz w:val="22"/>
          <w:szCs w:val="22"/>
        </w:rPr>
      </w:pPr>
      <w:r w:rsidRPr="002928EC">
        <w:rPr>
          <w:rFonts w:ascii="Arial" w:hAnsi="Arial" w:cs="Arial"/>
          <w:sz w:val="22"/>
          <w:szCs w:val="22"/>
        </w:rPr>
        <w:t>Elenco speciale. sez. B (Iunior)</w:t>
      </w:r>
      <w:r w:rsidR="00E56E05" w:rsidRPr="002928EC">
        <w:rPr>
          <w:rFonts w:ascii="Arial" w:hAnsi="Arial" w:cs="Arial"/>
          <w:sz w:val="22"/>
          <w:szCs w:val="22"/>
        </w:rPr>
        <w:tab/>
      </w:r>
      <w:r w:rsidRPr="002928EC">
        <w:rPr>
          <w:rFonts w:ascii="Arial" w:hAnsi="Arial" w:cs="Arial"/>
          <w:sz w:val="22"/>
          <w:szCs w:val="22"/>
        </w:rPr>
        <w:t xml:space="preserve"> </w:t>
      </w:r>
      <w:r w:rsidR="005622CC">
        <w:rPr>
          <w:rFonts w:ascii="Arial" w:hAnsi="Arial" w:cs="Arial"/>
          <w:sz w:val="22"/>
          <w:szCs w:val="22"/>
        </w:rPr>
        <w:t xml:space="preserve"> </w:t>
      </w:r>
      <w:r w:rsidR="004B4F9F" w:rsidRPr="002928EC">
        <w:rPr>
          <w:rFonts w:ascii="Arial" w:hAnsi="Arial" w:cs="Arial"/>
          <w:sz w:val="22"/>
          <w:szCs w:val="22"/>
        </w:rPr>
        <w:t xml:space="preserve">€ </w:t>
      </w:r>
      <w:r w:rsidRPr="002928EC">
        <w:rPr>
          <w:rFonts w:ascii="Arial" w:hAnsi="Arial" w:cs="Arial"/>
          <w:sz w:val="22"/>
          <w:szCs w:val="22"/>
        </w:rPr>
        <w:t>4</w:t>
      </w:r>
      <w:r w:rsidR="001B0ED9" w:rsidRPr="002928EC">
        <w:rPr>
          <w:rFonts w:ascii="Arial" w:hAnsi="Arial" w:cs="Arial"/>
          <w:sz w:val="22"/>
          <w:szCs w:val="22"/>
        </w:rPr>
        <w:t>8</w:t>
      </w:r>
      <w:r w:rsidRPr="002928EC">
        <w:rPr>
          <w:rFonts w:ascii="Arial" w:hAnsi="Arial" w:cs="Arial"/>
          <w:sz w:val="22"/>
          <w:szCs w:val="22"/>
        </w:rPr>
        <w:t>,00 quota annua nazionale</w:t>
      </w:r>
    </w:p>
    <w:p w14:paraId="56C31258" w14:textId="77777777" w:rsidR="005147BB" w:rsidRDefault="005147BB" w:rsidP="005147BB">
      <w:pPr>
        <w:tabs>
          <w:tab w:val="num" w:pos="-180"/>
        </w:tabs>
        <w:autoSpaceDE w:val="0"/>
        <w:autoSpaceDN w:val="0"/>
        <w:adjustRightInd w:val="0"/>
        <w:ind w:left="-284"/>
        <w:jc w:val="both"/>
        <w:rPr>
          <w:rFonts w:ascii="Arial" w:hAnsi="Arial" w:cs="Arial"/>
          <w:sz w:val="22"/>
          <w:szCs w:val="22"/>
        </w:rPr>
      </w:pPr>
    </w:p>
    <w:p w14:paraId="14A399BB" w14:textId="77777777" w:rsidR="005147BB" w:rsidRDefault="005147BB" w:rsidP="005147BB">
      <w:pPr>
        <w:tabs>
          <w:tab w:val="num" w:pos="-180"/>
        </w:tabs>
        <w:autoSpaceDE w:val="0"/>
        <w:autoSpaceDN w:val="0"/>
        <w:adjustRightInd w:val="0"/>
        <w:ind w:left="-284"/>
        <w:jc w:val="both"/>
        <w:rPr>
          <w:rFonts w:ascii="Arial" w:hAnsi="Arial" w:cs="Arial"/>
          <w:sz w:val="22"/>
          <w:szCs w:val="22"/>
        </w:rPr>
      </w:pPr>
    </w:p>
    <w:p w14:paraId="634D53A7" w14:textId="77777777" w:rsidR="005147BB" w:rsidRPr="005147BB" w:rsidRDefault="005147BB" w:rsidP="005147BB">
      <w:pPr>
        <w:tabs>
          <w:tab w:val="num" w:pos="-180"/>
        </w:tabs>
        <w:autoSpaceDE w:val="0"/>
        <w:autoSpaceDN w:val="0"/>
        <w:adjustRightInd w:val="0"/>
        <w:ind w:left="-284"/>
        <w:jc w:val="both"/>
        <w:rPr>
          <w:rFonts w:ascii="Arial" w:hAnsi="Arial" w:cs="Arial"/>
          <w:i/>
          <w:iCs/>
          <w:sz w:val="22"/>
          <w:szCs w:val="22"/>
        </w:rPr>
      </w:pPr>
      <w:r w:rsidRPr="005147BB">
        <w:rPr>
          <w:rFonts w:ascii="Arial" w:hAnsi="Arial" w:cs="Arial"/>
          <w:i/>
          <w:iCs/>
          <w:sz w:val="22"/>
          <w:szCs w:val="22"/>
        </w:rPr>
        <w:t>NOTE:</w:t>
      </w:r>
    </w:p>
    <w:p w14:paraId="288F1AC4" w14:textId="77777777" w:rsidR="00055682" w:rsidRDefault="00C06ABB" w:rsidP="00C06ABB">
      <w:pPr>
        <w:pStyle w:val="NormaleWeb"/>
        <w:tabs>
          <w:tab w:val="num" w:pos="-180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5147BB">
        <w:rPr>
          <w:rFonts w:ascii="Arial" w:hAnsi="Arial" w:cs="Arial"/>
          <w:sz w:val="22"/>
          <w:szCs w:val="22"/>
        </w:rPr>
        <w:t xml:space="preserve">Si ricorda che </w:t>
      </w:r>
      <w:r w:rsidRPr="005147BB">
        <w:rPr>
          <w:rFonts w:ascii="Arial" w:hAnsi="Arial" w:cs="Arial"/>
          <w:b/>
          <w:bCs/>
          <w:sz w:val="22"/>
          <w:szCs w:val="22"/>
        </w:rPr>
        <w:t>è consentita l’iscrizione all’Albo Professionale ai pubblici impiegati ai quali tale iscrizione non è vietata dagli ordinamenti delle Amministrazioni da cui dipendono</w:t>
      </w:r>
      <w:r w:rsidRPr="005147BB">
        <w:rPr>
          <w:rFonts w:ascii="Arial" w:hAnsi="Arial" w:cs="Arial"/>
          <w:sz w:val="22"/>
          <w:szCs w:val="22"/>
        </w:rPr>
        <w:t>. (art. 2 Legge 3.2.1963, n. 112 e art. 1 D.P.R. 18.11.1965, n. 1403).</w:t>
      </w:r>
    </w:p>
    <w:p w14:paraId="150296AA" w14:textId="77777777" w:rsidR="009A284C" w:rsidRPr="005147BB" w:rsidRDefault="009A284C" w:rsidP="00C06ABB">
      <w:pPr>
        <w:pStyle w:val="NormaleWeb"/>
        <w:tabs>
          <w:tab w:val="num" w:pos="-180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9A284C">
        <w:rPr>
          <w:rFonts w:ascii="Arial" w:hAnsi="Arial" w:cs="Arial"/>
          <w:sz w:val="22"/>
          <w:szCs w:val="22"/>
        </w:rPr>
        <w:t>Il geologo che intenda iscriversi all’albo secondo il proprio domicilio professionale dovrà presentare documentazione comprovante l’esistenza di tale domicilio professionale insieme con la documentazione relativa alla propria residenza.</w:t>
      </w:r>
    </w:p>
    <w:sectPr w:rsidR="009A284C" w:rsidRPr="005147BB" w:rsidSect="001866D6">
      <w:pgSz w:w="11906" w:h="16838"/>
      <w:pgMar w:top="851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33D"/>
    <w:multiLevelType w:val="hybridMultilevel"/>
    <w:tmpl w:val="93AA56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E7CF9"/>
    <w:multiLevelType w:val="hybridMultilevel"/>
    <w:tmpl w:val="3BFEC8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00B3D"/>
    <w:multiLevelType w:val="hybridMultilevel"/>
    <w:tmpl w:val="896454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0134C"/>
    <w:multiLevelType w:val="hybridMultilevel"/>
    <w:tmpl w:val="F294A4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41D84"/>
    <w:multiLevelType w:val="hybridMultilevel"/>
    <w:tmpl w:val="301026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757FC"/>
    <w:multiLevelType w:val="hybridMultilevel"/>
    <w:tmpl w:val="33E0A9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B00A38"/>
    <w:multiLevelType w:val="hybridMultilevel"/>
    <w:tmpl w:val="560C71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573DE"/>
    <w:multiLevelType w:val="hybridMultilevel"/>
    <w:tmpl w:val="C2F84D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C1F80"/>
    <w:multiLevelType w:val="hybridMultilevel"/>
    <w:tmpl w:val="69DA62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063E1"/>
    <w:multiLevelType w:val="hybridMultilevel"/>
    <w:tmpl w:val="0EB829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65741"/>
    <w:multiLevelType w:val="hybridMultilevel"/>
    <w:tmpl w:val="2312DE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C3DCB"/>
    <w:multiLevelType w:val="hybridMultilevel"/>
    <w:tmpl w:val="B8D6A0C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32012572">
    <w:abstractNumId w:val="9"/>
  </w:num>
  <w:num w:numId="2" w16cid:durableId="1529828261">
    <w:abstractNumId w:val="11"/>
  </w:num>
  <w:num w:numId="3" w16cid:durableId="415977885">
    <w:abstractNumId w:val="2"/>
  </w:num>
  <w:num w:numId="4" w16cid:durableId="1220168176">
    <w:abstractNumId w:val="10"/>
  </w:num>
  <w:num w:numId="5" w16cid:durableId="1230964314">
    <w:abstractNumId w:val="0"/>
  </w:num>
  <w:num w:numId="6" w16cid:durableId="1368870792">
    <w:abstractNumId w:val="1"/>
  </w:num>
  <w:num w:numId="7" w16cid:durableId="1701777811">
    <w:abstractNumId w:val="4"/>
  </w:num>
  <w:num w:numId="8" w16cid:durableId="1800106604">
    <w:abstractNumId w:val="6"/>
  </w:num>
  <w:num w:numId="9" w16cid:durableId="1542667302">
    <w:abstractNumId w:val="8"/>
  </w:num>
  <w:num w:numId="10" w16cid:durableId="1102385285">
    <w:abstractNumId w:val="5"/>
  </w:num>
  <w:num w:numId="11" w16cid:durableId="1967202780">
    <w:abstractNumId w:val="3"/>
  </w:num>
  <w:num w:numId="12" w16cid:durableId="4990851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2A17"/>
    <w:rsid w:val="000117B2"/>
    <w:rsid w:val="000318F3"/>
    <w:rsid w:val="00053418"/>
    <w:rsid w:val="00055682"/>
    <w:rsid w:val="00081ED4"/>
    <w:rsid w:val="000C5BBD"/>
    <w:rsid w:val="000E6EA0"/>
    <w:rsid w:val="0011130D"/>
    <w:rsid w:val="00126266"/>
    <w:rsid w:val="001866D6"/>
    <w:rsid w:val="001B0ED9"/>
    <w:rsid w:val="002322E7"/>
    <w:rsid w:val="00266815"/>
    <w:rsid w:val="00270017"/>
    <w:rsid w:val="002928EC"/>
    <w:rsid w:val="002C1687"/>
    <w:rsid w:val="00316502"/>
    <w:rsid w:val="003465B4"/>
    <w:rsid w:val="004061E7"/>
    <w:rsid w:val="004516D7"/>
    <w:rsid w:val="00467747"/>
    <w:rsid w:val="00481CDD"/>
    <w:rsid w:val="004B4F9F"/>
    <w:rsid w:val="005147BB"/>
    <w:rsid w:val="005277A4"/>
    <w:rsid w:val="0053111D"/>
    <w:rsid w:val="00531F1E"/>
    <w:rsid w:val="0054748F"/>
    <w:rsid w:val="005533C6"/>
    <w:rsid w:val="005622CC"/>
    <w:rsid w:val="00585020"/>
    <w:rsid w:val="00594382"/>
    <w:rsid w:val="00606E02"/>
    <w:rsid w:val="0061748C"/>
    <w:rsid w:val="006552CE"/>
    <w:rsid w:val="006615AD"/>
    <w:rsid w:val="006A37AF"/>
    <w:rsid w:val="006C54E6"/>
    <w:rsid w:val="006E259D"/>
    <w:rsid w:val="00701CF9"/>
    <w:rsid w:val="00721D42"/>
    <w:rsid w:val="00724D8A"/>
    <w:rsid w:val="00726364"/>
    <w:rsid w:val="00737256"/>
    <w:rsid w:val="00753DB0"/>
    <w:rsid w:val="00796845"/>
    <w:rsid w:val="007B0068"/>
    <w:rsid w:val="007C45AB"/>
    <w:rsid w:val="007E1BD5"/>
    <w:rsid w:val="007F6708"/>
    <w:rsid w:val="008047CD"/>
    <w:rsid w:val="00813232"/>
    <w:rsid w:val="008F048B"/>
    <w:rsid w:val="009255C7"/>
    <w:rsid w:val="009A284C"/>
    <w:rsid w:val="009D02F6"/>
    <w:rsid w:val="009D3671"/>
    <w:rsid w:val="00A41C8F"/>
    <w:rsid w:val="00AB1D8A"/>
    <w:rsid w:val="00B646CF"/>
    <w:rsid w:val="00B674EA"/>
    <w:rsid w:val="00BC09D7"/>
    <w:rsid w:val="00BE21DB"/>
    <w:rsid w:val="00C06ABB"/>
    <w:rsid w:val="00C13F82"/>
    <w:rsid w:val="00C618C0"/>
    <w:rsid w:val="00C83990"/>
    <w:rsid w:val="00CA3057"/>
    <w:rsid w:val="00CA658A"/>
    <w:rsid w:val="00CF363C"/>
    <w:rsid w:val="00D003E2"/>
    <w:rsid w:val="00D1511C"/>
    <w:rsid w:val="00D24AFE"/>
    <w:rsid w:val="00D97C6D"/>
    <w:rsid w:val="00DA7331"/>
    <w:rsid w:val="00E00A90"/>
    <w:rsid w:val="00E32A90"/>
    <w:rsid w:val="00E56E05"/>
    <w:rsid w:val="00E72A17"/>
    <w:rsid w:val="00F109D1"/>
    <w:rsid w:val="00F6635F"/>
    <w:rsid w:val="00F9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6F3A9"/>
  <w15:chartTrackingRefBased/>
  <w15:docId w15:val="{5086615C-52CF-4456-8D4D-658952C9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rsid w:val="00081ED4"/>
    <w:pPr>
      <w:spacing w:before="360" w:after="360"/>
    </w:pPr>
  </w:style>
  <w:style w:type="character" w:styleId="Enfasigrassetto">
    <w:name w:val="Strong"/>
    <w:qFormat/>
    <w:rsid w:val="00081ED4"/>
    <w:rPr>
      <w:b/>
      <w:bCs/>
    </w:rPr>
  </w:style>
  <w:style w:type="character" w:styleId="Collegamentoipertestuale">
    <w:name w:val="Hyperlink"/>
    <w:rsid w:val="008047CD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8047CD"/>
    <w:rPr>
      <w:color w:val="605E5C"/>
      <w:shd w:val="clear" w:color="auto" w:fill="E1DFDD"/>
    </w:rPr>
  </w:style>
  <w:style w:type="character" w:styleId="Collegamentovisitato">
    <w:name w:val="FollowedHyperlink"/>
    <w:rsid w:val="00467747"/>
    <w:rPr>
      <w:color w:val="954F72"/>
      <w:u w:val="single"/>
    </w:rPr>
  </w:style>
  <w:style w:type="paragraph" w:styleId="Paragrafoelenco">
    <w:name w:val="List Paragraph"/>
    <w:basedOn w:val="Normale"/>
    <w:uiPriority w:val="34"/>
    <w:qFormat/>
    <w:rsid w:val="001866D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6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62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EBE9E7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6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pay.regione.marche.it/mpay/pagonet/extern.do?formName=formExtern&amp;payerTipoBollettino=SPOM&amp;payerCodiceUtente=000RM&amp;payerTipologiaServizio=QPI&amp;payerCodiceEnte=31504&amp;payerTipoUfficio=&amp;payerCodiceUfficio=" TargetMode="External"/><Relationship Id="rId5" Type="http://schemas.openxmlformats.org/officeDocument/2006/relationships/hyperlink" Target="mailto:geologimarche@pec.epap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DOCUMENTAZIONE NECESSARIA PER ISCRIVERSI ALL’ ALBO</vt:lpstr>
    </vt:vector>
  </TitlesOfParts>
  <Company/>
  <LinksUpToDate>false</LinksUpToDate>
  <CharactersWithSpaces>2879</CharactersWithSpaces>
  <SharedDoc>false</SharedDoc>
  <HLinks>
    <vt:vector size="12" baseType="variant">
      <vt:variant>
        <vt:i4>5570580</vt:i4>
      </vt:variant>
      <vt:variant>
        <vt:i4>3</vt:i4>
      </vt:variant>
      <vt:variant>
        <vt:i4>0</vt:i4>
      </vt:variant>
      <vt:variant>
        <vt:i4>5</vt:i4>
      </vt:variant>
      <vt:variant>
        <vt:lpwstr>https://mpay.regione.marche.it/mpay/pagonet/extern.do?formName=formExtern&amp;payerTipoBollettino=SPOM&amp;payerCodiceUtente=000RM&amp;payerTipologiaServizio=QPI&amp;payerCodiceEnte=31504&amp;payerTipoUfficio=&amp;payerCodiceUfficio=</vt:lpwstr>
      </vt:variant>
      <vt:variant>
        <vt:lpwstr/>
      </vt:variant>
      <vt:variant>
        <vt:i4>4587569</vt:i4>
      </vt:variant>
      <vt:variant>
        <vt:i4>0</vt:i4>
      </vt:variant>
      <vt:variant>
        <vt:i4>0</vt:i4>
      </vt:variant>
      <vt:variant>
        <vt:i4>5</vt:i4>
      </vt:variant>
      <vt:variant>
        <vt:lpwstr>mailto:geologimarche@pec.epap.it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DOCUMENTAZIONE NECESSARIA PER ISCRIVERSI ALL’ ALBO</dc:title>
  <dc:subject/>
  <dc:creator>Utente</dc:creator>
  <cp:keywords/>
  <dc:description/>
  <cp:lastModifiedBy>ORDINE DEI GEOLOGI DELLE MARCHE</cp:lastModifiedBy>
  <cp:revision>2</cp:revision>
  <cp:lastPrinted>2022-12-22T12:44:00Z</cp:lastPrinted>
  <dcterms:created xsi:type="dcterms:W3CDTF">2025-02-04T11:29:00Z</dcterms:created>
  <dcterms:modified xsi:type="dcterms:W3CDTF">2025-02-04T11:29:00Z</dcterms:modified>
</cp:coreProperties>
</file>